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06B6BC2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D7286B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(WZÓR)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B51228D" w14:textId="5A0DE585" w:rsidR="000855FF" w:rsidRPr="004E2BC6" w:rsidRDefault="000855FF" w:rsidP="004E2BC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6AABA3CB" w14:textId="6E407F6F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E2BC6" w:rsidRPr="004E2BC6">
              <w:rPr>
                <w:rFonts w:asciiTheme="minorHAnsi" w:hAnsiTheme="minorHAnsi" w:cstheme="minorHAnsi"/>
                <w:b/>
              </w:rPr>
              <w:t>Białystok</w:t>
            </w:r>
          </w:p>
          <w:p w14:paraId="014F11D1" w14:textId="2B491BE1" w:rsidR="000855FF" w:rsidRPr="004E2BC6" w:rsidRDefault="004E2BC6" w:rsidP="004E2BC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ul. Elektryczna 13, 15-950 Białystok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46E64279" w14:textId="36D45D22" w:rsidR="000855F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4817040" w14:textId="5492803C" w:rsidR="000855FF" w:rsidRDefault="000855FF" w:rsidP="000430C0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 w:rsidR="000430C0" w:rsidRPr="00100951">
        <w:rPr>
          <w:rFonts w:ascii="Verdana" w:hAnsi="Verdana" w:cstheme="minorHAnsi"/>
          <w:b/>
          <w:sz w:val="20"/>
        </w:rPr>
        <w:t>POST/DYS/OB/</w:t>
      </w:r>
      <w:proofErr w:type="spellStart"/>
      <w:r w:rsidR="000430C0" w:rsidRPr="00100951">
        <w:rPr>
          <w:rFonts w:ascii="Verdana" w:hAnsi="Verdana" w:cstheme="minorHAnsi"/>
          <w:b/>
          <w:sz w:val="20"/>
        </w:rPr>
        <w:t>G</w:t>
      </w:r>
      <w:r w:rsidR="000C6ABC">
        <w:rPr>
          <w:rFonts w:ascii="Verdana" w:hAnsi="Verdana" w:cstheme="minorHAnsi"/>
          <w:b/>
          <w:sz w:val="20"/>
        </w:rPr>
        <w:t>Z</w:t>
      </w:r>
      <w:proofErr w:type="spellEnd"/>
      <w:r w:rsidR="000C6ABC">
        <w:rPr>
          <w:rFonts w:ascii="Verdana" w:hAnsi="Verdana" w:cstheme="minorHAnsi"/>
          <w:b/>
          <w:sz w:val="20"/>
        </w:rPr>
        <w:t>/0</w:t>
      </w:r>
      <w:r w:rsidR="00583474">
        <w:rPr>
          <w:rFonts w:ascii="Verdana" w:hAnsi="Verdana" w:cstheme="minorHAnsi"/>
          <w:b/>
          <w:sz w:val="20"/>
        </w:rPr>
        <w:t>021</w:t>
      </w:r>
      <w:r w:rsidR="0035650A">
        <w:rPr>
          <w:rFonts w:ascii="Verdana" w:hAnsi="Verdana" w:cstheme="minorHAnsi"/>
          <w:b/>
          <w:sz w:val="20"/>
        </w:rPr>
        <w:t>1</w:t>
      </w:r>
      <w:r w:rsidR="000430C0" w:rsidRPr="00100951">
        <w:rPr>
          <w:rFonts w:ascii="Verdana" w:hAnsi="Verdana" w:cstheme="minorHAnsi"/>
          <w:b/>
          <w:sz w:val="20"/>
        </w:rPr>
        <w:t>/202</w:t>
      </w:r>
      <w:r w:rsidR="00583474">
        <w:rPr>
          <w:rFonts w:ascii="Verdana" w:hAnsi="Verdana" w:cstheme="minorHAnsi"/>
          <w:b/>
          <w:sz w:val="20"/>
        </w:rPr>
        <w:t>6</w:t>
      </w:r>
      <w:r w:rsidR="00D7286B">
        <w:rPr>
          <w:rFonts w:cstheme="minorHAnsi"/>
          <w:lang w:eastAsia="pl-PL"/>
        </w:rPr>
        <w:t>,</w:t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 w:rsidR="00583474" w:rsidRPr="006D515F">
        <w:rPr>
          <w:rFonts w:cs="Arial"/>
          <w:b/>
          <w:bCs/>
          <w:i/>
          <w:color w:val="000000"/>
          <w:spacing w:val="-15"/>
          <w:sz w:val="20"/>
          <w:szCs w:val="20"/>
        </w:rPr>
        <w:t>Modernizacja linii napowietrznej SN na terenie działalności PGE Dystrybucja S.A. Oddział Białystok Rejonu Energetycznego Białystok Teren - Polanka – Zamczysk (</w:t>
      </w:r>
      <w:r w:rsidR="0035650A" w:rsidRPr="0035650A">
        <w:rPr>
          <w:rFonts w:cs="Arial"/>
          <w:b/>
          <w:bCs/>
          <w:i/>
          <w:color w:val="000000"/>
          <w:spacing w:val="-15"/>
          <w:sz w:val="20"/>
          <w:szCs w:val="20"/>
        </w:rPr>
        <w:t xml:space="preserve">etap </w:t>
      </w:r>
      <w:r w:rsidR="0035650A" w:rsidRPr="0035650A">
        <w:rPr>
          <w:rFonts w:cs="Arial"/>
          <w:b/>
          <w:bCs/>
          <w:i/>
          <w:iCs/>
          <w:color w:val="000000"/>
          <w:spacing w:val="-15"/>
          <w:sz w:val="20"/>
          <w:szCs w:val="20"/>
        </w:rPr>
        <w:t>X, XI, XII, XIII, XIV, XV</w:t>
      </w:r>
      <w:r w:rsidR="00583474" w:rsidRPr="006D515F">
        <w:rPr>
          <w:rFonts w:cs="Arial"/>
          <w:b/>
          <w:bCs/>
          <w:i/>
          <w:color w:val="000000"/>
          <w:spacing w:val="-15"/>
          <w:sz w:val="20"/>
          <w:szCs w:val="20"/>
        </w:rPr>
        <w:t>) - 6 części</w:t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2470"/>
        <w:gridCol w:w="2362"/>
      </w:tblGrid>
      <w:tr w:rsidR="004E2BC6" w:rsidRPr="000855FF" w14:paraId="088C2837" w14:textId="77777777" w:rsidTr="004E2BC6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E3EE673" w14:textId="77777777" w:rsidR="004E2BC6" w:rsidRPr="002F4B1B" w:rsidRDefault="004E2BC6" w:rsidP="00F36354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3E1B90F6" w14:textId="77777777" w:rsidR="004E2BC6" w:rsidRPr="002F4B1B" w:rsidRDefault="004E2BC6" w:rsidP="00F36354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2950D47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B2B2373" w14:textId="77777777" w:rsidR="004E2BC6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Data ważności dokumentu</w:t>
            </w:r>
          </w:p>
          <w:p w14:paraId="70FBD7A1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proofErr w:type="spellStart"/>
            <w:r>
              <w:rPr>
                <w:rFonts w:cstheme="minorHAnsi"/>
                <w:lang w:eastAsia="pl-PL"/>
              </w:rPr>
              <w:t>dd</w:t>
            </w:r>
            <w:proofErr w:type="spellEnd"/>
            <w:r>
              <w:rPr>
                <w:rFonts w:cstheme="minorHAnsi"/>
                <w:lang w:eastAsia="pl-PL"/>
              </w:rPr>
              <w:t>-mm-</w:t>
            </w:r>
            <w:proofErr w:type="spellStart"/>
            <w:r>
              <w:rPr>
                <w:rFonts w:cstheme="minorHAnsi"/>
                <w:lang w:eastAsia="pl-PL"/>
              </w:rPr>
              <w:t>rrrr</w:t>
            </w:r>
            <w:proofErr w:type="spellEnd"/>
          </w:p>
        </w:tc>
      </w:tr>
      <w:tr w:rsidR="004E2BC6" w:rsidRPr="000855FF" w14:paraId="128F6C26" w14:textId="77777777" w:rsidTr="00F36354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EF68AD" w14:textId="0660DF0C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cstheme="minorHAnsi"/>
                <w:b/>
                <w:lang w:eastAsia="pl-PL"/>
              </w:rPr>
            </w:pPr>
            <w:r w:rsidRPr="004E2BC6">
              <w:rPr>
                <w:rFonts w:cstheme="minorHAnsi"/>
                <w:b/>
                <w:sz w:val="14"/>
                <w:lang w:eastAsia="pl-PL"/>
              </w:rPr>
              <w:t>kierownikiem budowy posiadającym uprawnienia budowlane do kierowania robotami w branży elektroenergetycznej (uprawnienia z aktualną przynależnością do właściwej Izby Budownictwa), w zakresie sieci i instalacji urządzeń elektrycznych i elektroenergetycznych, posiadającym ważne świadectwo kwalifikacyjne uprawniające do zajmowania się eksploatacją urządzeń, instalacji i sieci elektroenergetycznych</w:t>
            </w:r>
            <w:r>
              <w:rPr>
                <w:rFonts w:cstheme="minorHAnsi"/>
                <w:b/>
                <w:sz w:val="14"/>
                <w:lang w:eastAsia="pl-PL"/>
              </w:rPr>
              <w:t xml:space="preserve"> powyżej 1 </w:t>
            </w:r>
            <w:proofErr w:type="spellStart"/>
            <w:r>
              <w:rPr>
                <w:rFonts w:cstheme="minorHAnsi"/>
                <w:b/>
                <w:sz w:val="14"/>
                <w:lang w:eastAsia="pl-PL"/>
              </w:rPr>
              <w:t>kV</w:t>
            </w:r>
            <w:proofErr w:type="spellEnd"/>
            <w:r>
              <w:rPr>
                <w:rFonts w:cstheme="minorHAnsi"/>
                <w:b/>
                <w:sz w:val="14"/>
                <w:lang w:eastAsia="pl-PL"/>
              </w:rPr>
              <w:t xml:space="preserve"> (grupa „D” i „E”)</w:t>
            </w:r>
          </w:p>
        </w:tc>
      </w:tr>
      <w:tr w:rsidR="004E2BC6" w:rsidRPr="000855FF" w14:paraId="4485D213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A33B" w14:textId="5A6BD1CC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D57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179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74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4E2BC6" w:rsidRPr="000855FF" w14:paraId="051445B3" w14:textId="77777777" w:rsidTr="004E2BC6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63572E" w14:textId="3D134BD8" w:rsidR="004E2BC6" w:rsidRPr="000855FF" w:rsidRDefault="004E2BC6" w:rsidP="004E2BC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cstheme="minorHAnsi"/>
                <w:b/>
                <w:lang w:eastAsia="pl-PL"/>
              </w:rPr>
            </w:pPr>
            <w:r w:rsidRPr="004E2BC6">
              <w:rPr>
                <w:rFonts w:cstheme="minorHAnsi"/>
                <w:b/>
                <w:sz w:val="14"/>
                <w:lang w:eastAsia="pl-PL"/>
              </w:rPr>
              <w:t xml:space="preserve">co najmniej 2 posiadającymi świadectwo kwalifikacyjne grupy „E”, uprawniające do wykonywania prac na urządzeniach, instalacjach i sieciach elektroenergetycznych o napięciu powyżej 1 </w:t>
            </w:r>
            <w:proofErr w:type="spellStart"/>
            <w:r w:rsidRPr="004E2BC6">
              <w:rPr>
                <w:rFonts w:cstheme="minorHAnsi"/>
                <w:b/>
                <w:sz w:val="14"/>
                <w:lang w:eastAsia="pl-PL"/>
              </w:rPr>
              <w:t>kV</w:t>
            </w:r>
            <w:proofErr w:type="spellEnd"/>
            <w:r w:rsidRPr="004E2BC6">
              <w:rPr>
                <w:rFonts w:cstheme="minorHAnsi"/>
                <w:b/>
                <w:sz w:val="14"/>
                <w:lang w:eastAsia="pl-PL"/>
              </w:rPr>
              <w:t xml:space="preserve"> na stanowisku eksploatacji</w:t>
            </w:r>
          </w:p>
        </w:tc>
      </w:tr>
      <w:tr w:rsidR="004E2BC6" w:rsidRPr="000855FF" w14:paraId="2EFE9932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F03A" w14:textId="5D292546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CC4C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305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4973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4E2BC6" w:rsidRPr="000855FF" w14:paraId="0AF9DDB6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D386" w14:textId="7495D264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BD01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BCFC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DF7E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740776E" w14:textId="1ACF769C" w:rsidR="00153A4C" w:rsidRPr="00601E99" w:rsidRDefault="00153A4C" w:rsidP="004E2BC6">
      <w:pPr>
        <w:spacing w:before="120"/>
        <w:ind w:left="142" w:right="-569"/>
        <w:outlineLvl w:val="0"/>
        <w:rPr>
          <w:rFonts w:cstheme="minorHAnsi"/>
          <w:i/>
          <w:sz w:val="20"/>
        </w:rPr>
      </w:pPr>
      <w:bookmarkStart w:id="6" w:name="_Toc18342848"/>
      <w:bookmarkStart w:id="7" w:name="_Toc54073231"/>
      <w:bookmarkStart w:id="8" w:name="_Toc57057714"/>
      <w:bookmarkStart w:id="9" w:name="_Toc57122890"/>
      <w:bookmarkStart w:id="10" w:name="_Toc57637479"/>
      <w:r w:rsidRPr="00601E99">
        <w:rPr>
          <w:rFonts w:cstheme="minorHAnsi"/>
          <w:i/>
          <w:sz w:val="20"/>
        </w:rPr>
        <w:t>UWAGA: Należy dostosować ilość wierszy do ilości wymaganych osób</w:t>
      </w:r>
      <w:bookmarkEnd w:id="6"/>
      <w:bookmarkEnd w:id="7"/>
      <w:bookmarkEnd w:id="8"/>
      <w:bookmarkEnd w:id="9"/>
      <w:bookmarkEnd w:id="10"/>
    </w:p>
    <w:p w14:paraId="2F329B24" w14:textId="77777777" w:rsidR="00153A4C" w:rsidRPr="00601E99" w:rsidRDefault="00153A4C" w:rsidP="004E2BC6">
      <w:pPr>
        <w:spacing w:after="200"/>
        <w:ind w:left="142"/>
        <w:rPr>
          <w:rFonts w:eastAsia="Calibri" w:cstheme="minorHAnsi"/>
          <w:sz w:val="20"/>
          <w:lang w:eastAsia="pl-PL"/>
        </w:rPr>
      </w:pPr>
      <w:r w:rsidRPr="00601E99">
        <w:rPr>
          <w:rFonts w:eastAsia="Calibri" w:cstheme="minorHAnsi"/>
          <w:sz w:val="20"/>
          <w:lang w:eastAsia="pl-PL"/>
        </w:rPr>
        <w:t>W przypadku, gdy Wykonawca będzie samodzielnie świadczył usługi – należy wpisać dane Wykonawcy</w:t>
      </w:r>
    </w:p>
    <w:p w14:paraId="4376884C" w14:textId="77777777" w:rsidR="00153A4C" w:rsidRPr="00601E99" w:rsidRDefault="00153A4C" w:rsidP="004E2BC6">
      <w:pPr>
        <w:autoSpaceDE w:val="0"/>
        <w:autoSpaceDN w:val="0"/>
        <w:ind w:left="142"/>
        <w:rPr>
          <w:rFonts w:eastAsia="Calibri" w:cstheme="minorHAnsi"/>
          <w:snapToGrid w:val="0"/>
          <w:sz w:val="20"/>
        </w:rPr>
      </w:pPr>
      <w:r w:rsidRPr="00601E99">
        <w:rPr>
          <w:rFonts w:eastAsia="Calibri" w:cstheme="minorHAnsi"/>
          <w:sz w:val="20"/>
          <w:lang w:eastAsia="pl-PL"/>
        </w:rPr>
        <w:t>Jednocześnie o</w:t>
      </w:r>
      <w:r w:rsidRPr="00601E99">
        <w:rPr>
          <w:rFonts w:eastAsia="Calibri" w:cstheme="minorHAnsi"/>
          <w:snapToGrid w:val="0"/>
          <w:sz w:val="20"/>
        </w:rPr>
        <w:t xml:space="preserve">świadczam/y niniejszym, iż osoby które zostaną skierowane do realizacji zamówienia: </w:t>
      </w:r>
    </w:p>
    <w:p w14:paraId="41A15AAA" w14:textId="77777777" w:rsidR="004E2BC6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601E99">
        <w:rPr>
          <w:rFonts w:cstheme="minorHAnsi"/>
          <w:snapToGrid w:val="0"/>
          <w:sz w:val="20"/>
          <w:lang w:eastAsia="pl-PL"/>
        </w:rPr>
        <w:t>zostaną poinformowane o wymogach dotyczących sposobu realizacji Umowy,</w:t>
      </w:r>
    </w:p>
    <w:p w14:paraId="7F647395" w14:textId="24A7C6BE" w:rsidR="00153A4C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4E2BC6">
        <w:rPr>
          <w:rFonts w:cstheme="minorHAnsi"/>
          <w:snapToGrid w:val="0"/>
          <w:sz w:val="20"/>
        </w:rPr>
        <w:t>zostaną poinformowane o przetwarzaniu ich danych osobowych przez PGE Dystrybucja S.A.</w:t>
      </w:r>
    </w:p>
    <w:p w14:paraId="502342C8" w14:textId="691BCF4A" w:rsidR="000855FF" w:rsidRDefault="00E94A7F" w:rsidP="00423489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D8588E">
        <w:rPr>
          <w:rFonts w:cstheme="minorHAnsi"/>
          <w:snapToGrid w:val="0"/>
          <w:sz w:val="20"/>
          <w:lang w:eastAsia="pl-PL"/>
        </w:rPr>
        <w:t>zostaną przeszkol</w:t>
      </w:r>
      <w:r w:rsidR="00C456E3" w:rsidRPr="00D8588E">
        <w:rPr>
          <w:rFonts w:cstheme="minorHAnsi"/>
          <w:snapToGrid w:val="0"/>
          <w:sz w:val="20"/>
          <w:lang w:eastAsia="pl-PL"/>
        </w:rPr>
        <w:t>one</w:t>
      </w:r>
      <w:r w:rsidRPr="00D8588E">
        <w:rPr>
          <w:rFonts w:cstheme="minorHAnsi"/>
          <w:snapToGrid w:val="0"/>
          <w:sz w:val="20"/>
          <w:lang w:eastAsia="pl-PL"/>
        </w:rPr>
        <w:t xml:space="preserve"> </w:t>
      </w:r>
      <w:r w:rsidR="00423489" w:rsidRPr="00D8588E">
        <w:rPr>
          <w:rFonts w:cstheme="minorHAnsi"/>
          <w:snapToGrid w:val="0"/>
          <w:sz w:val="20"/>
          <w:lang w:eastAsia="pl-PL"/>
        </w:rPr>
        <w:t xml:space="preserve">w zakresie montażu osprzętu kablowego SN </w:t>
      </w:r>
      <w:r w:rsidRPr="00D8588E">
        <w:rPr>
          <w:rFonts w:cstheme="minorHAnsi"/>
          <w:snapToGrid w:val="0"/>
          <w:sz w:val="20"/>
          <w:lang w:eastAsia="pl-PL"/>
        </w:rPr>
        <w:t xml:space="preserve">przez Producenta w zakresie stosowanej technologii </w:t>
      </w:r>
      <w:r w:rsidR="00C456E3" w:rsidRPr="00D8588E">
        <w:rPr>
          <w:rFonts w:cstheme="minorHAnsi"/>
          <w:snapToGrid w:val="0"/>
          <w:sz w:val="20"/>
          <w:lang w:eastAsia="pl-PL"/>
        </w:rPr>
        <w:t>- w przypadku realizacji prac na sieci SN.</w:t>
      </w:r>
      <w:r w:rsidR="00BD62B6" w:rsidRPr="00D8588E">
        <w:rPr>
          <w:rFonts w:cstheme="minorHAnsi"/>
          <w:snapToGrid w:val="0"/>
          <w:sz w:val="20"/>
          <w:lang w:eastAsia="pl-PL"/>
        </w:rPr>
        <w:t xml:space="preserve"> Przed przystąpieniem do wykonywania robót budowlanych (w tym montażu osprzętu kablowego) Wykonawca winien dostarczyć dokumenty potwierdzające przejście procesu szkoleń (na danym typie osprzętu) każdego z pracowników wykonujących osprzęt, przeprowadzonym przez Uprawnionego przedstawiciela producenta osprzętu (Certyfikat szkolenia)</w:t>
      </w:r>
      <w:r w:rsidR="00EA0409" w:rsidRPr="00D8588E">
        <w:rPr>
          <w:rFonts w:cstheme="minorHAnsi"/>
          <w:snapToGrid w:val="0"/>
          <w:sz w:val="20"/>
          <w:lang w:eastAsia="pl-PL"/>
        </w:rPr>
        <w:t>.</w:t>
      </w:r>
    </w:p>
    <w:p w14:paraId="6AEC3028" w14:textId="77777777" w:rsidR="000430C0" w:rsidRPr="00D8588E" w:rsidRDefault="000430C0" w:rsidP="000430C0">
      <w:pPr>
        <w:autoSpaceDE w:val="0"/>
        <w:autoSpaceDN w:val="0"/>
        <w:spacing w:after="200"/>
        <w:ind w:left="426"/>
        <w:contextualSpacing/>
        <w:jc w:val="both"/>
        <w:rPr>
          <w:rFonts w:cstheme="minorHAnsi"/>
          <w:snapToGrid w:val="0"/>
          <w:sz w:val="20"/>
          <w:lang w:eastAsia="pl-PL"/>
        </w:rPr>
      </w:pPr>
    </w:p>
    <w:p w14:paraId="6A6A7D4C" w14:textId="11E27182" w:rsidR="000855FF" w:rsidRPr="000430C0" w:rsidRDefault="000855FF" w:rsidP="000430C0">
      <w:pPr>
        <w:spacing w:before="120" w:line="276" w:lineRule="auto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2D374732" w:rsidR="00535E9B" w:rsidRPr="00D8588E" w:rsidRDefault="000855FF" w:rsidP="00D8588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  <w:bookmarkEnd w:id="0"/>
      <w:bookmarkEnd w:id="1"/>
      <w:bookmarkEnd w:id="2"/>
      <w:bookmarkEnd w:id="3"/>
      <w:bookmarkEnd w:id="4"/>
      <w:bookmarkEnd w:id="5"/>
    </w:p>
    <w:sectPr w:rsidR="00535E9B" w:rsidRPr="00D8588E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33736" w14:textId="77777777" w:rsidR="004E66C7" w:rsidRDefault="004E66C7" w:rsidP="00582CE9">
      <w:pPr>
        <w:spacing w:after="0"/>
      </w:pPr>
      <w:r>
        <w:separator/>
      </w:r>
    </w:p>
  </w:endnote>
  <w:endnote w:type="continuationSeparator" w:id="0">
    <w:p w14:paraId="0A316B73" w14:textId="77777777" w:rsidR="004E66C7" w:rsidRDefault="004E66C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40FB11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6ABC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BA575" w14:textId="77777777" w:rsidR="004E66C7" w:rsidRDefault="004E66C7" w:rsidP="00582CE9">
      <w:pPr>
        <w:spacing w:after="0"/>
      </w:pPr>
      <w:r>
        <w:separator/>
      </w:r>
    </w:p>
  </w:footnote>
  <w:footnote w:type="continuationSeparator" w:id="0">
    <w:p w14:paraId="70FD81C9" w14:textId="77777777" w:rsidR="004E66C7" w:rsidRDefault="004E66C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F5F970F" w14:textId="77777777" w:rsidR="000430C0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13777EC3" w:rsidR="00347E8D" w:rsidRPr="000430C0" w:rsidRDefault="000C6ABC" w:rsidP="00582CE9">
          <w:pPr>
            <w:suppressAutoHyphens/>
            <w:ind w:right="187"/>
            <w:rPr>
              <w:b/>
              <w:sz w:val="20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583474">
            <w:rPr>
              <w:rFonts w:asciiTheme="majorHAnsi" w:hAnsiTheme="majorHAnsi"/>
              <w:color w:val="000000" w:themeColor="text1"/>
              <w:sz w:val="14"/>
              <w:szCs w:val="18"/>
            </w:rPr>
            <w:t>021</w:t>
          </w:r>
          <w:r w:rsidR="0035650A">
            <w:rPr>
              <w:rFonts w:asciiTheme="majorHAnsi" w:hAnsiTheme="majorHAnsi"/>
              <w:color w:val="000000" w:themeColor="text1"/>
              <w:sz w:val="14"/>
              <w:szCs w:val="18"/>
            </w:rPr>
            <w:t>1</w:t>
          </w:r>
          <w:r w:rsidR="00D7286B"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583474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DF05AF1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7DF05AF1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39816837">
    <w:abstractNumId w:val="18"/>
  </w:num>
  <w:num w:numId="2" w16cid:durableId="803960801">
    <w:abstractNumId w:val="7"/>
  </w:num>
  <w:num w:numId="3" w16cid:durableId="1555970537">
    <w:abstractNumId w:val="12"/>
  </w:num>
  <w:num w:numId="4" w16cid:durableId="85228404">
    <w:abstractNumId w:val="20"/>
  </w:num>
  <w:num w:numId="5" w16cid:durableId="720327527">
    <w:abstractNumId w:val="18"/>
  </w:num>
  <w:num w:numId="6" w16cid:durableId="647786460">
    <w:abstractNumId w:val="18"/>
  </w:num>
  <w:num w:numId="7" w16cid:durableId="2113936018">
    <w:abstractNumId w:val="3"/>
  </w:num>
  <w:num w:numId="8" w16cid:durableId="411313303">
    <w:abstractNumId w:val="28"/>
  </w:num>
  <w:num w:numId="9" w16cid:durableId="1108891022">
    <w:abstractNumId w:val="16"/>
  </w:num>
  <w:num w:numId="10" w16cid:durableId="140007756">
    <w:abstractNumId w:val="4"/>
  </w:num>
  <w:num w:numId="11" w16cid:durableId="1655375230">
    <w:abstractNumId w:val="13"/>
  </w:num>
  <w:num w:numId="12" w16cid:durableId="2083748346">
    <w:abstractNumId w:val="11"/>
  </w:num>
  <w:num w:numId="13" w16cid:durableId="903176979">
    <w:abstractNumId w:val="27"/>
  </w:num>
  <w:num w:numId="14" w16cid:durableId="477650296">
    <w:abstractNumId w:val="22"/>
  </w:num>
  <w:num w:numId="15" w16cid:durableId="707026904">
    <w:abstractNumId w:val="15"/>
  </w:num>
  <w:num w:numId="16" w16cid:durableId="1503426874">
    <w:abstractNumId w:val="9"/>
  </w:num>
  <w:num w:numId="17" w16cid:durableId="558513572">
    <w:abstractNumId w:val="5"/>
  </w:num>
  <w:num w:numId="18" w16cid:durableId="16284632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0184956">
    <w:abstractNumId w:val="0"/>
  </w:num>
  <w:num w:numId="20" w16cid:durableId="509872936">
    <w:abstractNumId w:val="29"/>
  </w:num>
  <w:num w:numId="21" w16cid:durableId="271595392">
    <w:abstractNumId w:val="1"/>
  </w:num>
  <w:num w:numId="22" w16cid:durableId="2008553095">
    <w:abstractNumId w:val="14"/>
  </w:num>
  <w:num w:numId="23" w16cid:durableId="762192201">
    <w:abstractNumId w:val="10"/>
  </w:num>
  <w:num w:numId="24" w16cid:durableId="653021933">
    <w:abstractNumId w:val="21"/>
  </w:num>
  <w:num w:numId="25" w16cid:durableId="1452361794">
    <w:abstractNumId w:val="25"/>
  </w:num>
  <w:num w:numId="26" w16cid:durableId="1717509984">
    <w:abstractNumId w:val="2"/>
  </w:num>
  <w:num w:numId="27" w16cid:durableId="494224428">
    <w:abstractNumId w:val="24"/>
  </w:num>
  <w:num w:numId="28" w16cid:durableId="1745057679">
    <w:abstractNumId w:val="23"/>
  </w:num>
  <w:num w:numId="29" w16cid:durableId="41906640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99982743">
    <w:abstractNumId w:val="19"/>
  </w:num>
  <w:num w:numId="31" w16cid:durableId="1630353345">
    <w:abstractNumId w:val="17"/>
  </w:num>
  <w:num w:numId="32" w16cid:durableId="1392459456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772B"/>
    <w:rsid w:val="00013A18"/>
    <w:rsid w:val="00015893"/>
    <w:rsid w:val="0002424F"/>
    <w:rsid w:val="00027947"/>
    <w:rsid w:val="00033582"/>
    <w:rsid w:val="00036B40"/>
    <w:rsid w:val="00036D76"/>
    <w:rsid w:val="00040B6D"/>
    <w:rsid w:val="000430C0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C6AB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3A4C"/>
    <w:rsid w:val="00167B53"/>
    <w:rsid w:val="00172B93"/>
    <w:rsid w:val="00175F4C"/>
    <w:rsid w:val="00185AAB"/>
    <w:rsid w:val="00190DD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25770"/>
    <w:rsid w:val="0024291C"/>
    <w:rsid w:val="00257F22"/>
    <w:rsid w:val="00264A06"/>
    <w:rsid w:val="00265B9D"/>
    <w:rsid w:val="0026695B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0A28"/>
    <w:rsid w:val="00303C67"/>
    <w:rsid w:val="00310CB3"/>
    <w:rsid w:val="00347E8D"/>
    <w:rsid w:val="00352A13"/>
    <w:rsid w:val="0035650A"/>
    <w:rsid w:val="00362C4E"/>
    <w:rsid w:val="00366FFB"/>
    <w:rsid w:val="00371A75"/>
    <w:rsid w:val="00375780"/>
    <w:rsid w:val="00381365"/>
    <w:rsid w:val="00387A0D"/>
    <w:rsid w:val="003903C2"/>
    <w:rsid w:val="00395F60"/>
    <w:rsid w:val="003A1FED"/>
    <w:rsid w:val="003A448C"/>
    <w:rsid w:val="003A4CC6"/>
    <w:rsid w:val="003A5D11"/>
    <w:rsid w:val="003A7C03"/>
    <w:rsid w:val="003B43F5"/>
    <w:rsid w:val="003B66FE"/>
    <w:rsid w:val="003B68F6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3489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3EA5"/>
    <w:rsid w:val="00496273"/>
    <w:rsid w:val="004A723C"/>
    <w:rsid w:val="004B29F9"/>
    <w:rsid w:val="004C2303"/>
    <w:rsid w:val="004D154B"/>
    <w:rsid w:val="004D63D5"/>
    <w:rsid w:val="004E1AB0"/>
    <w:rsid w:val="004E2BC6"/>
    <w:rsid w:val="004E66C7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3474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4CB6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20C0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1FD7"/>
    <w:rsid w:val="00B57759"/>
    <w:rsid w:val="00B62B32"/>
    <w:rsid w:val="00B67333"/>
    <w:rsid w:val="00B67D39"/>
    <w:rsid w:val="00B67FA9"/>
    <w:rsid w:val="00B74FE1"/>
    <w:rsid w:val="00B75DFE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D62B6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6E3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6F6"/>
    <w:rsid w:val="00CD2022"/>
    <w:rsid w:val="00CE2F55"/>
    <w:rsid w:val="00D03C12"/>
    <w:rsid w:val="00D10930"/>
    <w:rsid w:val="00D1247E"/>
    <w:rsid w:val="00D21BCE"/>
    <w:rsid w:val="00D516C1"/>
    <w:rsid w:val="00D6344F"/>
    <w:rsid w:val="00D7286B"/>
    <w:rsid w:val="00D80614"/>
    <w:rsid w:val="00D80E4A"/>
    <w:rsid w:val="00D8588E"/>
    <w:rsid w:val="00D9793B"/>
    <w:rsid w:val="00DA64DB"/>
    <w:rsid w:val="00DB1E5E"/>
    <w:rsid w:val="00DB3B99"/>
    <w:rsid w:val="00DB4140"/>
    <w:rsid w:val="00DC76F0"/>
    <w:rsid w:val="00DC7E48"/>
    <w:rsid w:val="00DD06C0"/>
    <w:rsid w:val="00DD3B22"/>
    <w:rsid w:val="00DD765C"/>
    <w:rsid w:val="00DE1789"/>
    <w:rsid w:val="00DE2A42"/>
    <w:rsid w:val="00DE3208"/>
    <w:rsid w:val="00DE5745"/>
    <w:rsid w:val="00DF12FF"/>
    <w:rsid w:val="00DF2ED5"/>
    <w:rsid w:val="00E12F47"/>
    <w:rsid w:val="00E146F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4A7F"/>
    <w:rsid w:val="00E95B91"/>
    <w:rsid w:val="00EA0409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205B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3178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1597 - Załącznik nr 8 do SWZ.docx</dmsv2BaseFileName>
    <dmsv2BaseDisplayName xmlns="http://schemas.microsoft.com/sharepoint/v3">1597 - Załącznik nr 8 do SWZ</dmsv2BaseDisplayName>
    <dmsv2SWPP2ObjectNumber xmlns="http://schemas.microsoft.com/sharepoint/v3">POST/DYS/OB/GZA/01597/2025                        </dmsv2SWPP2ObjectNumber>
    <dmsv2SWPP2SumMD5 xmlns="http://schemas.microsoft.com/sharepoint/v3">c4e6b81f1a826babb35815d7b5555a50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678684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22292465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M37YNRNYPV7A-1844962559-7051</_dlc_DocId>
    <_dlc_DocIdUrl xmlns="a19cb1c7-c5c7-46d4-85ae-d83685407bba">
      <Url>https://swpp2.dms.gkpge.pl/sites/37/_layouts/15/DocIdRedir.aspx?ID=M37YNRNYPV7A-1844962559-7051</Url>
      <Description>M37YNRNYPV7A-1844962559-7051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E8CB756728FED4498A1EA158D9C28FA" ma:contentTypeVersion="0" ma:contentTypeDescription="SWPP2 Dokument bazowy" ma:contentTypeScope="" ma:versionID="6aa4aa273c3b939e8d097d920a0c759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schemas.microsoft.com/office/2006/documentManagement/types"/>
    <ds:schemaRef ds:uri="a19cb1c7-c5c7-46d4-85ae-d83685407bb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D0A95-66C3-4B95-88B7-31934B58947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0D1633-8450-4EE3-B5C1-6C0B9B630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DCA1AE9-B13A-40CC-91F1-9F4862451D6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</Pages>
  <Words>359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2026-01-26T12:15:00Z</dcterms:created>
  <dcterms:modified xsi:type="dcterms:W3CDTF">2026-01-26T12:15:00Z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0x0101891000BE8CB756728FED4498A1EA158D9C28FA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747774af-6913-4b8f-863a-090e6980d081</vt:lpwstr>
  </property>
</Properties>
</file>